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left"/>
        <w:rPr>
          <w:sz w:val="24"/>
          <w:u w:val="none"/>
        </w:rPr>
      </w:pPr>
      <w:r>
        <w:rPr>
          <w:sz w:val="24"/>
          <w:u w:val="none"/>
        </w:rPr>
      </w:r>
    </w:p>
    <w:p>
      <w:pPr>
        <w:pStyle w:val="Style15"/>
        <w:rPr>
          <w:sz w:val="24"/>
          <w:u w:val="none"/>
        </w:rPr>
      </w:pPr>
      <w:r>
        <w:rPr>
          <w:sz w:val="24"/>
          <w:u w:val="none"/>
        </w:rPr>
        <w:t>Московский Государственный Университет имени М.В. Ломоносова</w:t>
      </w:r>
    </w:p>
    <w:p>
      <w:pPr>
        <w:pStyle w:val="Style20"/>
        <w:rPr>
          <w:sz w:val="20"/>
          <w:szCs w:val="20"/>
        </w:rPr>
      </w:pPr>
      <w:r>
        <w:rPr>
          <w:sz w:val="24"/>
          <w:u w:val="none"/>
        </w:rPr>
        <w:t>Механико-математический факультет</w:t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1"/>
        <w:numPr>
          <w:ilvl w:val="0"/>
          <w:numId w:val="2"/>
        </w:numPr>
        <w:rPr>
          <w:sz w:val="28"/>
        </w:rPr>
      </w:pPr>
      <w:r>
        <w:rPr>
          <w:sz w:val="28"/>
        </w:rPr>
        <w:t>ОТЗЫВ НА ИТОГОВУЮ КВАЛИФИКАЦИОННУЮ (ДИПЛОМНУЮ) РАБОТУ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2"/>
        <w:numPr>
          <w:ilvl w:val="1"/>
          <w:numId w:val="2"/>
        </w:numPr>
        <w:rPr>
          <w:b w:val="false"/>
          <w:b w:val="false"/>
          <w:bCs w:val="false"/>
          <w:u w:val="single"/>
        </w:rPr>
      </w:pPr>
      <w:r>
        <w:rPr>
          <w:b w:val="false"/>
          <w:bCs w:val="false"/>
        </w:rPr>
        <w:t>Студент 6 курса</w:t>
      </w:r>
      <w:r>
        <w:rPr>
          <w:b w:val="false"/>
          <w:bCs w:val="false"/>
          <w:u w:val="single"/>
        </w:rPr>
        <w:t xml:space="preserve">  632  </w:t>
      </w:r>
      <w:r>
        <w:rPr>
          <w:b w:val="false"/>
          <w:bCs w:val="false"/>
        </w:rPr>
        <w:t xml:space="preserve">группа, кафедра </w:t>
      </w:r>
      <w:r>
        <w:rPr>
          <w:b w:val="false"/>
          <w:bCs w:val="false"/>
          <w:u w:val="single"/>
        </w:rPr>
        <w:t xml:space="preserve">                       общих проблем управления_______________________                                                        </w:t>
      </w:r>
    </w:p>
    <w:p>
      <w:pPr>
        <w:pStyle w:val="2"/>
        <w:numPr>
          <w:ilvl w:val="1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2"/>
        <w:numPr>
          <w:ilvl w:val="1"/>
          <w:numId w:val="2"/>
        </w:numPr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u w:val="single"/>
        </w:rPr>
        <w:t xml:space="preserve">                                         </w:t>
      </w:r>
      <w:r>
        <w:rPr>
          <w:b w:val="false"/>
          <w:bCs w:val="false"/>
          <w:u w:val="single"/>
        </w:rPr>
        <w:t>Дехович Александр Эдуардович ___________________________________________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(ФИО студента)</w:t>
      </w:r>
    </w:p>
    <w:p>
      <w:pPr>
        <w:pStyle w:val="Normal"/>
        <w:rPr/>
      </w:pPr>
      <w:r>
        <w:rPr>
          <w:u w:val="single"/>
        </w:rPr>
        <w:t>Научный руководитель</w:t>
      </w:r>
      <w:r>
        <w:rPr/>
        <w:t xml:space="preserve">, </w:t>
      </w:r>
      <w:r>
        <w:rPr>
          <w:u w:val="none"/>
        </w:rPr>
        <w:t>рецензент</w:t>
      </w:r>
      <w:r>
        <w:rPr/>
        <w:t xml:space="preserve"> (нужное подчеркнуть</w:t>
      </w:r>
      <w:r>
        <w:rPr>
          <w:u w:val="single"/>
        </w:rPr>
        <w:t>)       проф. Локуциевский Л.В.</w:t>
      </w:r>
      <w:r>
        <w:rPr>
          <w:sz w:val="18"/>
          <w:szCs w:val="18"/>
        </w:rPr>
        <w:t xml:space="preserve">   </w:t>
      </w:r>
    </w:p>
    <w:p>
      <w:pPr>
        <w:pStyle w:val="Normal"/>
        <w:rPr/>
      </w:pPr>
      <w:r>
        <w:rPr/>
      </w:r>
    </w:p>
    <w:p>
      <w:pPr>
        <w:pStyle w:val="3"/>
        <w:numPr>
          <w:ilvl w:val="2"/>
          <w:numId w:val="2"/>
        </w:numPr>
        <w:spacing w:lineRule="auto" w:line="240"/>
        <w:rPr>
          <w:b w:val="false"/>
          <w:b w:val="false"/>
          <w:bCs w:val="false"/>
          <w:sz w:val="16"/>
        </w:rPr>
      </w:pPr>
      <w:r>
        <w:rPr>
          <w:b w:val="false"/>
          <w:bCs w:val="false"/>
        </w:rPr>
        <w:t>Тема</w:t>
      </w:r>
      <w:r>
        <w:rPr>
          <w:b w:val="false"/>
          <w:bCs w:val="false"/>
          <w:u w:val="single"/>
        </w:rPr>
        <w:t xml:space="preserve">           </w:t>
      </w:r>
      <w:r>
        <w:rPr>
          <w:b w:val="false"/>
          <w:color w:val="000000"/>
          <w:u w:val="single"/>
        </w:rPr>
        <w:t>Применение нейронных сетей для решения систем обыкновенных дифференциальных ___</w:t>
      </w:r>
      <w:r>
        <w:rPr>
          <w:b w:val="false"/>
          <w:bCs w:val="false"/>
          <w:u w:val="single"/>
        </w:rPr>
        <w:t>_____</w:t>
      </w:r>
    </w:p>
    <w:p>
      <w:pPr>
        <w:pStyle w:val="Normal"/>
        <w:rPr>
          <w:sz w:val="10"/>
          <w:szCs w:val="10"/>
        </w:rPr>
      </w:pPr>
      <w:r>
        <w:rPr>
          <w:sz w:val="16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(на русском языке)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</w:t>
      </w:r>
      <w:r>
        <w:rPr>
          <w:u w:val="single"/>
        </w:rPr>
        <w:t xml:space="preserve">уравнений                  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>Дипломная работа Деховича А.Э. посвящена применимости метода нейронных сетей к численном интегрированию систем обыкновенных дифференциальных уравнений. Базовая схема решения ОДУ с помощью нейронной сети заключается в том, что решение уравнения</w:t>
      </w:r>
      <w:r>
        <w:rPr/>
      </w:r>
      <m:oMath xmlns:m="http://schemas.openxmlformats.org/officeDocument/2006/math">
        <m:acc>
          <m:accPr>
            <m:chr m:val="˙"/>
          </m:accPr>
          <m:e>
            <m:r>
              <w:rPr>
                <w:rFonts w:ascii="Cambria Math" w:hAnsi="Cambria Math"/>
              </w:rPr>
              <m:t xml:space="preserve">x</m:t>
            </m:r>
          </m:e>
        </m:acc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/>
        <w:t>с начальным условием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/>
        <w:t>ищется в виде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</m:e>
        </m:d>
        <m:r>
          <w:rPr>
            <w:rFonts w:ascii="Cambria Math" w:hAnsi="Cambria Math"/>
          </w:rPr>
          <m:t xml:space="preserve">≃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</m:e>
        </m:d>
        <m:r>
          <w:rPr>
            <w:rFonts w:ascii="Cambria Math" w:hAnsi="Cambria Math"/>
          </w:rPr>
          <m:t xml:space="preserve">N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α</m:t>
            </m:r>
          </m:e>
        </m:d>
        <m:r>
          <w:rPr>
            <w:rFonts w:ascii="Cambria Math" w:hAnsi="Cambria Math"/>
          </w:rPr>
          <m:t xml:space="preserve">,</m:t>
        </m:r>
      </m:oMath>
      <w:r>
        <w:rPr/>
        <w:t>где параметры нейронной сети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</m:oMath>
      <w:r>
        <w:rPr/>
        <w:t xml:space="preserve"> побирались таким образом, чтобы как можно более точно удовлетворить равенство</w:t>
      </w:r>
    </w:p>
    <w:p>
      <w:pPr>
        <w:pStyle w:val="Normal"/>
        <w:spacing w:lineRule="auto" w:line="360"/>
        <w:ind w:firstLine="708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t</m:t>
                </m:r>
                <m:r>
                  <w:rPr>
                    <w:rFonts w:ascii="Cambria Math" w:hAnsi="Cambria Math"/>
                  </w:rPr>
                  <m:t xml:space="preserve">−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0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 xml:space="preserve">N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t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α</m:t>
                </m:r>
              </m:e>
            </m:d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N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α</m:t>
            </m:r>
          </m:e>
        </m:d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</m:e>
        </m:d>
        <m:r>
          <w:rPr>
            <w:rFonts w:ascii="Cambria Math" w:hAnsi="Cambria Math"/>
          </w:rPr>
          <m:t xml:space="preserve">N</m:t>
        </m:r>
        <m:sSub>
          <m:e>
            <m:r>
              <w:rPr>
                <w:rFonts w:ascii="Cambria Math" w:hAnsi="Cambria Math"/>
              </w:rPr>
              <m:t xml:space="preserve">'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α</m:t>
            </m:r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360"/>
        <w:ind w:hanging="0"/>
        <w:jc w:val="both"/>
        <w:rPr/>
      </w:pPr>
      <w:r>
        <w:rPr/>
        <w:t>Здесь важно отметить, что производная нейронной сети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</m:oMath>
      <w:r>
        <w:rPr/>
        <w:t>по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</m:oMath>
      <w:r>
        <w:rPr/>
        <w:t>может быть вычислена аналитически.</w:t>
      </w:r>
    </w:p>
    <w:p>
      <w:pPr>
        <w:pStyle w:val="Normal"/>
        <w:spacing w:lineRule="auto" w:line="360"/>
        <w:ind w:firstLine="708"/>
        <w:jc w:val="both"/>
        <w:rPr/>
      </w:pPr>
      <w:r>
        <w:rPr/>
        <w:t>Данный алгоритм проверяется в дипломной работе на серии базовых примеров. Уже здесь оказалось, что в прямом виде алгоритм работает не очень хорошо, поэтому Дехович А.Э. использовал фильтрацию по Калману, которая существенно улучшила точность. Однако, в качестве ключевой проверочной задачи ему был поставлен вопрос о численном отыскании решения одной важной задачи оптимального управления, про которую известно, что система уравнений принципа максимума хаотична, а начальные условия заданы частично в левом конце, а частично в правом.</w:t>
      </w:r>
    </w:p>
    <w:p>
      <w:pPr>
        <w:pStyle w:val="Normal"/>
        <w:spacing w:lineRule="auto" w:line="360"/>
        <w:ind w:firstLine="708"/>
        <w:jc w:val="both"/>
        <w:rPr/>
      </w:pPr>
      <w:r>
        <w:rPr/>
        <w:t>Оказалось, что в исходном, элементарном виде, нейронная сеть подходит плохо для решения этой сложной задачи. Поэтому Дехович А.Э. заменил стандартный метод градиентного спуска на BFGS. Это связано с тем, что даже в простых примерах градиентный спуск сходился очень медленно – на 3 порядка медленнее, чем BFGS. В ключевой же задаче время работы BFGS составляло несколько часов, а градиентный спуск вообще перестал сходит</w:t>
      </w:r>
      <w:r>
        <w:rPr/>
        <w:t>ь</w:t>
      </w:r>
      <w:r>
        <w:rPr/>
        <w:t>ся.</w:t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На основании вышеизложенного считаю, что работа заслуживает оценку </w:t>
      </w:r>
      <w:r>
        <w:rPr>
          <w:b/>
          <w:bCs/>
        </w:rPr>
        <w:t>отлично.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>20.05.2019                                     ________________________/Л.В. Локуциевский/</w:t>
      </w:r>
    </w:p>
    <w:sectPr>
      <w:type w:val="nextPage"/>
      <w:pgSz w:w="11906" w:h="16838"/>
      <w:pgMar w:left="397" w:right="397" w:header="0" w:top="39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1ba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link w:val="10"/>
    <w:qFormat/>
    <w:rsid w:val="00181bac"/>
    <w:pPr>
      <w:keepNext w:val="true"/>
      <w:numPr>
        <w:ilvl w:val="0"/>
        <w:numId w:val="1"/>
      </w:numPr>
      <w:jc w:val="center"/>
      <w:outlineLvl w:val="0"/>
    </w:pPr>
    <w:rPr>
      <w:b/>
      <w:bCs/>
      <w:sz w:val="40"/>
    </w:rPr>
  </w:style>
  <w:style w:type="paragraph" w:styleId="2">
    <w:name w:val="Heading 2"/>
    <w:basedOn w:val="Normal"/>
    <w:link w:val="20"/>
    <w:qFormat/>
    <w:rsid w:val="00181bac"/>
    <w:pPr>
      <w:keepNext w:val="true"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Normal"/>
    <w:link w:val="30"/>
    <w:qFormat/>
    <w:rsid w:val="00181bac"/>
    <w:pPr>
      <w:keepNext w:val="true"/>
      <w:numPr>
        <w:ilvl w:val="2"/>
        <w:numId w:val="1"/>
      </w:numPr>
      <w:spacing w:lineRule="auto" w:line="36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81bac"/>
    <w:rPr>
      <w:rFonts w:ascii="Times New Roman" w:hAnsi="Times New Roman" w:eastAsia="Times New Roman" w:cs="Times New Roman"/>
      <w:b/>
      <w:bCs/>
      <w:sz w:val="40"/>
      <w:szCs w:val="24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181bac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181bac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Style11" w:customStyle="1">
    <w:name w:val="Подзаголовок Знак"/>
    <w:basedOn w:val="DefaultParagraphFont"/>
    <w:link w:val="a5"/>
    <w:qFormat/>
    <w:rsid w:val="00181bac"/>
    <w:rPr>
      <w:rFonts w:ascii="Times New Roman" w:hAnsi="Times New Roman" w:eastAsia="Times New Roman" w:cs="Times New Roman"/>
      <w:b/>
      <w:bCs/>
      <w:szCs w:val="24"/>
      <w:u w:val="single"/>
      <w:lang w:eastAsia="zh-CN"/>
    </w:rPr>
  </w:style>
  <w:style w:type="character" w:styleId="Style12" w:customStyle="1">
    <w:name w:val="Основной текст Знак"/>
    <w:basedOn w:val="DefaultParagraphFont"/>
    <w:link w:val="a4"/>
    <w:uiPriority w:val="99"/>
    <w:semiHidden/>
    <w:qFormat/>
    <w:rsid w:val="00181ba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181bac"/>
    <w:rPr>
      <w:rFonts w:ascii="Tahoma" w:hAnsi="Tahoma" w:eastAsia="Times New Roman" w:cs="Tahoma"/>
      <w:sz w:val="16"/>
      <w:szCs w:val="16"/>
      <w:lang w:eastAsia="zh-CN"/>
    </w:rPr>
  </w:style>
  <w:style w:type="character" w:styleId="Style14">
    <w:name w:val="Интернет-ссылка"/>
    <w:basedOn w:val="DefaultParagraphFont"/>
    <w:uiPriority w:val="99"/>
    <w:semiHidden/>
    <w:unhideWhenUsed/>
    <w:rsid w:val="00d21ce5"/>
    <w:rPr>
      <w:color w:val="0000FF"/>
      <w:u w:val="single"/>
    </w:rPr>
  </w:style>
  <w:style w:type="character" w:styleId="ListLabel1">
    <w:name w:val="ListLabel 1"/>
    <w:qFormat/>
    <w:rPr>
      <w:color w:val="auto"/>
      <w:shd w:fill="FFFFFF" w:val="clear"/>
    </w:rPr>
  </w:style>
  <w:style w:type="character" w:styleId="ListLabel2">
    <w:name w:val="ListLabel 2"/>
    <w:qFormat/>
    <w:rPr>
      <w:color w:val="auto"/>
      <w:highlight w:val="white"/>
      <w:u w:val="none"/>
    </w:rPr>
  </w:style>
  <w:style w:type="paragraph" w:styleId="Style15" w:customStyle="1">
    <w:name w:val="Заголовок"/>
    <w:basedOn w:val="Normal"/>
    <w:next w:val="Style16"/>
    <w:qFormat/>
    <w:rsid w:val="00181bac"/>
    <w:pPr>
      <w:jc w:val="center"/>
    </w:pPr>
    <w:rPr>
      <w:b/>
      <w:bCs/>
      <w:sz w:val="22"/>
      <w:u w:val="single"/>
    </w:rPr>
  </w:style>
  <w:style w:type="paragraph" w:styleId="Style16">
    <w:name w:val="Body Text"/>
    <w:basedOn w:val="Normal"/>
    <w:link w:val="a7"/>
    <w:uiPriority w:val="99"/>
    <w:semiHidden/>
    <w:unhideWhenUsed/>
    <w:rsid w:val="00181bac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Subtitle"/>
    <w:basedOn w:val="Normal"/>
    <w:link w:val="a6"/>
    <w:qFormat/>
    <w:rsid w:val="00181bac"/>
    <w:pPr>
      <w:jc w:val="center"/>
    </w:pPr>
    <w:rPr>
      <w:b/>
      <w:bCs/>
      <w:sz w:val="22"/>
      <w:u w:val="single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81ba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LibreOffice/6.0.7.3$Linux_X86_64 LibreOffice_project/00m0$Build-3</Application>
  <Pages>1</Pages>
  <Words>254</Words>
  <Characters>1824</Characters>
  <CharactersWithSpaces>2481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2019-05-14T21:28:00Z</dcterms:created>
  <dc:creator>Евгения Коробко</dc:creator>
  <dc:description/>
  <dc:language>ru-RU</dc:language>
  <cp:lastModifiedBy/>
  <cp:lastPrinted>2019-05-20T16:04:49Z</cp:lastPrinted>
  <dcterms:modified xsi:type="dcterms:W3CDTF">2019-05-20T16:22:36Z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